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80" w:rsidRDefault="00FB7880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FB7880" w:rsidRDefault="00FB7880">
      <w:pPr>
        <w:overflowPunct w:val="0"/>
        <w:autoSpaceDE w:val="0"/>
        <w:autoSpaceDN w:val="0"/>
        <w:spacing w:line="360" w:lineRule="auto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FB7880" w:rsidRDefault="00FB7880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除害施設計画確認申請書</w:t>
      </w:r>
    </w:p>
    <w:p w:rsidR="00FB7880" w:rsidRDefault="00FB7880" w:rsidP="00146C2A">
      <w:pPr>
        <w:overflowPunct w:val="0"/>
        <w:autoSpaceDE w:val="0"/>
        <w:autoSpaceDN w:val="0"/>
        <w:spacing w:line="600" w:lineRule="auto"/>
        <w:jc w:val="right"/>
      </w:pPr>
      <w:r>
        <w:rPr>
          <w:rFonts w:hint="eastAsia"/>
        </w:rPr>
        <w:t xml:space="preserve">年　　月　　日　　</w:t>
      </w:r>
    </w:p>
    <w:p w:rsidR="00FB7880" w:rsidRDefault="00693168" w:rsidP="00146C2A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600" w:lineRule="auto"/>
      </w:pPr>
      <w:r>
        <w:rPr>
          <w:rFonts w:hint="eastAsia"/>
        </w:rPr>
        <w:t xml:space="preserve">　浦安市長　　　　　　　　</w:t>
      </w:r>
      <w:bookmarkStart w:id="0" w:name="_GoBack"/>
      <w:bookmarkEnd w:id="0"/>
    </w:p>
    <w:p w:rsidR="00FB7880" w:rsidRDefault="00FB7880" w:rsidP="00146C2A">
      <w:pPr>
        <w:overflowPunct w:val="0"/>
        <w:autoSpaceDE w:val="0"/>
        <w:autoSpaceDN w:val="0"/>
        <w:spacing w:line="340" w:lineRule="exact"/>
        <w:jc w:val="right"/>
      </w:pPr>
      <w:r>
        <w:rPr>
          <w:rFonts w:hint="eastAsia"/>
        </w:rPr>
        <w:t xml:space="preserve">申請者　　　　　　　　　　　　　　</w:t>
      </w:r>
    </w:p>
    <w:p w:rsidR="00FB7880" w:rsidRDefault="00FB7880" w:rsidP="00146C2A">
      <w:pPr>
        <w:overflowPunct w:val="0"/>
        <w:autoSpaceDE w:val="0"/>
        <w:autoSpaceDN w:val="0"/>
        <w:spacing w:line="3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46C2A" w:rsidRDefault="00146C2A" w:rsidP="00146C2A">
      <w:pPr>
        <w:overflowPunct w:val="0"/>
        <w:autoSpaceDE w:val="0"/>
        <w:autoSpaceDN w:val="0"/>
        <w:spacing w:line="340" w:lineRule="exact"/>
        <w:jc w:val="right"/>
      </w:pPr>
      <w:r w:rsidRPr="00146C2A">
        <w:rPr>
          <w:rFonts w:hint="eastAsia"/>
          <w:spacing w:val="105"/>
        </w:rPr>
        <w:t>氏</w:t>
      </w:r>
      <w:r w:rsidR="009C1D30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FB7880" w:rsidRDefault="00FB7880" w:rsidP="00146C2A">
      <w:pPr>
        <w:overflowPunct w:val="0"/>
        <w:autoSpaceDE w:val="0"/>
        <w:autoSpaceDN w:val="0"/>
        <w:spacing w:line="340" w:lineRule="exac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FB7880" w:rsidRDefault="00FB7880" w:rsidP="00146C2A">
      <w:pPr>
        <w:overflowPunct w:val="0"/>
        <w:autoSpaceDE w:val="0"/>
        <w:autoSpaceDN w:val="0"/>
        <w:spacing w:line="340" w:lineRule="exact"/>
      </w:pPr>
      <w:r>
        <w:rPr>
          <w:rFonts w:hint="eastAsia"/>
        </w:rPr>
        <w:t xml:space="preserve">　次のとおり関係書類を添えて、確認申請します。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□新設　□増設　□改築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浦安市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工場の名称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排水の内容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裏面のとおり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裏面のとおり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最大排水量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／時　　　　　　　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　　　分から　　　時　　　分まで</w:t>
            </w:r>
          </w:p>
        </w:tc>
      </w:tr>
      <w:tr w:rsidR="00146C2A" w:rsidTr="00551D23">
        <w:trPr>
          <w:cantSplit/>
          <w:trHeight w:val="502"/>
        </w:trPr>
        <w:tc>
          <w:tcPr>
            <w:tcW w:w="1980" w:type="dxa"/>
            <w:vMerge w:val="restart"/>
            <w:vAlign w:val="center"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ind w:right="210"/>
              <w:jc w:val="distribute"/>
              <w:rPr>
                <w:kern w:val="24"/>
                <w:szCs w:val="21"/>
              </w:rPr>
            </w:pPr>
            <w:r w:rsidRPr="00F26958">
              <w:rPr>
                <w:rFonts w:hint="eastAsia"/>
                <w:spacing w:val="26"/>
                <w:kern w:val="24"/>
                <w:szCs w:val="21"/>
              </w:rPr>
              <w:t>指定排水設</w:t>
            </w:r>
            <w:r w:rsidRPr="00BA52C3">
              <w:rPr>
                <w:rFonts w:hint="eastAsia"/>
                <w:kern w:val="24"/>
                <w:szCs w:val="21"/>
              </w:rPr>
              <w:t>備工事業者</w:t>
            </w:r>
          </w:p>
        </w:tc>
        <w:tc>
          <w:tcPr>
            <w:tcW w:w="6480" w:type="dxa"/>
            <w:vAlign w:val="center"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>指定番号　　　　　第　　　　号</w:t>
            </w:r>
          </w:p>
        </w:tc>
      </w:tr>
      <w:tr w:rsidR="00146C2A" w:rsidTr="00551D23">
        <w:trPr>
          <w:cantSplit/>
          <w:trHeight w:val="502"/>
        </w:trPr>
        <w:tc>
          <w:tcPr>
            <w:tcW w:w="1980" w:type="dxa"/>
            <w:vMerge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>住所（所在地）</w:t>
            </w:r>
          </w:p>
        </w:tc>
      </w:tr>
      <w:tr w:rsidR="00146C2A" w:rsidTr="00551D23">
        <w:trPr>
          <w:cantSplit/>
          <w:trHeight w:val="502"/>
        </w:trPr>
        <w:tc>
          <w:tcPr>
            <w:tcW w:w="1980" w:type="dxa"/>
            <w:vMerge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jc w:val="left"/>
              <w:rPr>
                <w:kern w:val="24"/>
                <w:szCs w:val="21"/>
              </w:rPr>
            </w:pPr>
            <w:r w:rsidRPr="00BA52C3">
              <w:rPr>
                <w:rFonts w:hint="eastAsia"/>
                <w:spacing w:val="210"/>
                <w:kern w:val="24"/>
                <w:szCs w:val="21"/>
              </w:rPr>
              <w:t>名</w:t>
            </w:r>
            <w:r w:rsidRPr="00BA52C3">
              <w:rPr>
                <w:rFonts w:hint="eastAsia"/>
                <w:kern w:val="24"/>
                <w:szCs w:val="21"/>
              </w:rPr>
              <w:t>称</w:t>
            </w:r>
          </w:p>
        </w:tc>
      </w:tr>
      <w:tr w:rsidR="00146C2A" w:rsidTr="00551D23">
        <w:trPr>
          <w:cantSplit/>
          <w:trHeight w:val="502"/>
        </w:trPr>
        <w:tc>
          <w:tcPr>
            <w:tcW w:w="1980" w:type="dxa"/>
            <w:vMerge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146C2A" w:rsidRPr="00BA52C3" w:rsidRDefault="00146C2A" w:rsidP="00146C2A">
            <w:pPr>
              <w:overflowPunct w:val="0"/>
              <w:autoSpaceDE w:val="0"/>
              <w:autoSpaceDN w:val="0"/>
              <w:jc w:val="distribute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 xml:space="preserve">代表者名　　　　　　</w:t>
            </w:r>
            <w:r>
              <w:rPr>
                <w:rFonts w:hint="eastAsia"/>
                <w:kern w:val="24"/>
                <w:szCs w:val="21"/>
              </w:rPr>
              <w:t xml:space="preserve">　　　　　　　　　　</w:t>
            </w:r>
            <w:r w:rsidR="009C1D3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46C2A" w:rsidTr="00551D23">
        <w:trPr>
          <w:cantSplit/>
          <w:trHeight w:val="502"/>
        </w:trPr>
        <w:tc>
          <w:tcPr>
            <w:tcW w:w="1980" w:type="dxa"/>
            <w:vMerge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146C2A" w:rsidRPr="00BA52C3" w:rsidRDefault="00146C2A" w:rsidP="00752300">
            <w:pPr>
              <w:overflowPunct w:val="0"/>
              <w:autoSpaceDE w:val="0"/>
              <w:autoSpaceDN w:val="0"/>
              <w:jc w:val="left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>下水道排水設備工事責任技術者名</w:t>
            </w:r>
          </w:p>
        </w:tc>
      </w:tr>
      <w:tr w:rsidR="00FB7880" w:rsidTr="00551D23">
        <w:trPr>
          <w:cantSplit/>
          <w:trHeight w:val="502"/>
        </w:trPr>
        <w:tc>
          <w:tcPr>
            <w:tcW w:w="19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ind w:right="105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8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</w:tbl>
    <w:p w:rsidR="00551D23" w:rsidRDefault="00551D23" w:rsidP="00551D23">
      <w:pPr>
        <w:overflowPunct w:val="0"/>
        <w:autoSpaceDE w:val="0"/>
        <w:autoSpaceDN w:val="0"/>
        <w:jc w:val="left"/>
      </w:pPr>
    </w:p>
    <w:p w:rsidR="00551D23" w:rsidRPr="00551D23" w:rsidRDefault="00551D23" w:rsidP="00551D23">
      <w:pPr>
        <w:overflowPunct w:val="0"/>
        <w:autoSpaceDE w:val="0"/>
        <w:autoSpaceDN w:val="0"/>
        <w:jc w:val="left"/>
        <w:rPr>
          <w:b/>
        </w:rPr>
      </w:pPr>
      <w:r w:rsidRPr="00551D23">
        <w:rPr>
          <w:rFonts w:hint="eastAsia"/>
          <w:b/>
        </w:rPr>
        <w:t>[添付書類] 案内図、下水道台帳図、平面図、構造図(除害施設)、縦断面図(申請地の面</w:t>
      </w:r>
    </w:p>
    <w:p w:rsidR="00551D23" w:rsidRDefault="00551D23" w:rsidP="00551D23">
      <w:pPr>
        <w:overflowPunct w:val="0"/>
        <w:autoSpaceDE w:val="0"/>
        <w:autoSpaceDN w:val="0"/>
        <w:jc w:val="left"/>
      </w:pPr>
      <w:r w:rsidRPr="00551D23">
        <w:rPr>
          <w:rFonts w:hint="eastAsia"/>
          <w:b/>
        </w:rPr>
        <w:t>積が500㎡以上の際)</w:t>
      </w:r>
      <w:r>
        <w:rPr>
          <w:rFonts w:hint="eastAsia"/>
        </w:rPr>
        <w:t xml:space="preserve"> ※浦安市下水道条例施行規則第５条より、届出は工事に着手しよう</w:t>
      </w:r>
    </w:p>
    <w:p w:rsidR="00551D23" w:rsidRDefault="00551D23" w:rsidP="00551D23">
      <w:pPr>
        <w:overflowPunct w:val="0"/>
        <w:autoSpaceDE w:val="0"/>
        <w:autoSpaceDN w:val="0"/>
        <w:jc w:val="left"/>
      </w:pPr>
      <w:r>
        <w:rPr>
          <w:rFonts w:hint="eastAsia"/>
        </w:rPr>
        <w:t>とする３０日前までに提出してください。</w:t>
      </w:r>
    </w:p>
    <w:p w:rsidR="00FB7880" w:rsidRDefault="00FB7880">
      <w:pPr>
        <w:overflowPunct w:val="0"/>
        <w:autoSpaceDE w:val="0"/>
        <w:autoSpaceDN w:val="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816"/>
        <w:gridCol w:w="1640"/>
        <w:gridCol w:w="1820"/>
        <w:gridCol w:w="1820"/>
      </w:tblGrid>
      <w:tr w:rsidR="00FB7880">
        <w:trPr>
          <w:cantSplit/>
          <w:trHeight w:val="516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64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原</w:t>
            </w:r>
            <w:r>
              <w:rPr>
                <w:rFonts w:hint="eastAsia"/>
              </w:rPr>
              <w:t>水</w:t>
            </w:r>
          </w:p>
        </w:tc>
        <w:tc>
          <w:tcPr>
            <w:tcW w:w="182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水</w:t>
            </w:r>
          </w:p>
        </w:tc>
        <w:tc>
          <w:tcPr>
            <w:tcW w:w="1820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完了</w:t>
            </w:r>
            <w:r>
              <w:rPr>
                <w:rFonts w:hint="eastAsia"/>
              </w:rPr>
              <w:t>後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指数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5</w:t>
            </w:r>
            <w:r>
              <w:rPr>
                <w:rFonts w:hint="eastAsia"/>
              </w:rPr>
              <w:t>日間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70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ノルマンヘキサン抽出物質含有量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鉱油類含有量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842A4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259715</wp:posOffset>
                      </wp:positionV>
                      <wp:extent cx="213360" cy="2120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D23" w:rsidRDefault="00551D2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.15pt;margin-top:20.45pt;width:16.8pt;height:16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FN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" o:allowincell="f" filled="f" stroked="f">
                      <v:textbox inset="0,0,0,0">
                        <w:txbxContent>
                          <w:p w:rsidR="00551D23" w:rsidRDefault="00551D2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880">
              <w:rPr>
                <w:rFonts w:hint="eastAsia"/>
              </w:rPr>
              <w:t>動植物油脂類含有量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bottom"/>
          </w:tcPr>
          <w:p w:rsidR="00FB7880" w:rsidRDefault="00FB7880">
            <w:pPr>
              <w:overflowPunct w:val="0"/>
              <w:autoSpaceDE w:val="0"/>
              <w:autoSpaceDN w:val="0"/>
              <w:spacing w:after="80" w:line="240" w:lineRule="exact"/>
              <w:jc w:val="distribute"/>
            </w:pPr>
            <w:r>
              <w:rPr>
                <w:rFonts w:hint="eastAsia"/>
              </w:rPr>
              <w:t>沃素消費量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カドミニウム及びその化合物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70"/>
        </w:trPr>
        <w:tc>
          <w:tcPr>
            <w:tcW w:w="2364" w:type="dxa"/>
            <w:vAlign w:val="center"/>
          </w:tcPr>
          <w:p w:rsidR="00FB7880" w:rsidRDefault="00842A4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264160</wp:posOffset>
                      </wp:positionV>
                      <wp:extent cx="213360" cy="21209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D23" w:rsidRDefault="00551D2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りん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2.55pt;margin-top:20.8pt;width:16.8pt;height:16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" o:allowincell="f" filled="f" stroked="f">
                      <v:textbox inset="0,0,0,0">
                        <w:txbxContent>
                          <w:p w:rsidR="00551D23" w:rsidRDefault="00551D2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りん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880">
              <w:rPr>
                <w:rFonts w:hint="eastAsia"/>
              </w:rPr>
              <w:t>シアン化合物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bottom"/>
          </w:tcPr>
          <w:p w:rsidR="00FB7880" w:rsidRDefault="00FB7880">
            <w:pPr>
              <w:overflowPunct w:val="0"/>
              <w:autoSpaceDE w:val="0"/>
              <w:autoSpaceDN w:val="0"/>
              <w:spacing w:after="80" w:line="240" w:lineRule="exact"/>
              <w:jc w:val="distribute"/>
            </w:pPr>
            <w:r>
              <w:rPr>
                <w:rFonts w:hint="eastAsia"/>
              </w:rPr>
              <w:t>有機燐化合物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鉛及びその化合物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842A4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265430</wp:posOffset>
                      </wp:positionV>
                      <wp:extent cx="116205" cy="21209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D23" w:rsidRDefault="00551D2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6.85pt;margin-top:20.9pt;width:9.15pt;height:1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8tsAIAAK8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" o:allowincell="f" filled="f" stroked="f">
                      <v:textbox inset="0,0,0,0">
                        <w:txbxContent>
                          <w:p w:rsidR="00551D23" w:rsidRDefault="00551D2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880">
              <w:rPr>
                <w:rFonts w:hint="eastAsia"/>
              </w:rPr>
              <w:t>六価クロム化合物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bottom"/>
          </w:tcPr>
          <w:p w:rsidR="00FB7880" w:rsidRDefault="00FB7880">
            <w:pPr>
              <w:overflowPunct w:val="0"/>
              <w:autoSpaceDE w:val="0"/>
              <w:autoSpaceDN w:val="0"/>
              <w:spacing w:after="80" w:line="240" w:lineRule="exact"/>
              <w:jc w:val="distribute"/>
            </w:pPr>
            <w:r>
              <w:rPr>
                <w:rFonts w:hint="eastAsia"/>
              </w:rPr>
              <w:t>砒素及びその化合物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70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水銀及びアルキル水銀その他の水銀化合物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アルキル水銀化合物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PCB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フエノール類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銅及びその化合物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70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亜鉛及びその化合物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5"/>
              </w:rPr>
              <w:t>鉄及びその化合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マンガン及びその化合物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center"/>
          </w:tcPr>
          <w:p w:rsidR="00FB7880" w:rsidRDefault="00842A4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273050</wp:posOffset>
                      </wp:positionV>
                      <wp:extent cx="213360" cy="21209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D23" w:rsidRDefault="00551D2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ふつ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.4pt;margin-top:21.5pt;width:16.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7PsAIAAK8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" o:allowincell="f" filled="f" stroked="f">
                      <v:textbox inset="0,0,0,0">
                        <w:txbxContent>
                          <w:p w:rsidR="00551D23" w:rsidRDefault="00551D2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ふつ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880">
              <w:rPr>
                <w:rFonts w:hint="eastAsia"/>
              </w:rPr>
              <w:t>クロム及びその化合物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69"/>
        </w:trPr>
        <w:tc>
          <w:tcPr>
            <w:tcW w:w="2364" w:type="dxa"/>
            <w:vAlign w:val="bottom"/>
          </w:tcPr>
          <w:p w:rsidR="00FB7880" w:rsidRDefault="00FB7880">
            <w:pPr>
              <w:overflowPunct w:val="0"/>
              <w:autoSpaceDE w:val="0"/>
              <w:autoSpaceDN w:val="0"/>
              <w:spacing w:after="80" w:line="240" w:lineRule="exact"/>
              <w:jc w:val="distribute"/>
            </w:pPr>
            <w:r>
              <w:rPr>
                <w:rFonts w:hint="eastAsia"/>
              </w:rPr>
              <w:t>弗素化合物</w:t>
            </w:r>
          </w:p>
        </w:tc>
        <w:tc>
          <w:tcPr>
            <w:tcW w:w="816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64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7880">
        <w:trPr>
          <w:cantSplit/>
          <w:trHeight w:val="470"/>
        </w:trPr>
        <w:tc>
          <w:tcPr>
            <w:tcW w:w="2364" w:type="dxa"/>
            <w:vAlign w:val="center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6096" w:type="dxa"/>
            <w:gridSpan w:val="4"/>
          </w:tcPr>
          <w:p w:rsidR="00FB7880" w:rsidRDefault="00FB788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7880" w:rsidRDefault="00FB7880">
      <w:pPr>
        <w:overflowPunct w:val="0"/>
        <w:autoSpaceDE w:val="0"/>
        <w:autoSpaceDN w:val="0"/>
      </w:pPr>
    </w:p>
    <w:sectPr w:rsidR="00FB788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23" w:rsidRDefault="00551D23" w:rsidP="0069336E">
      <w:r>
        <w:separator/>
      </w:r>
    </w:p>
  </w:endnote>
  <w:endnote w:type="continuationSeparator" w:id="0">
    <w:p w:rsidR="00551D23" w:rsidRDefault="00551D23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23" w:rsidRDefault="00551D23" w:rsidP="0069336E">
      <w:r>
        <w:separator/>
      </w:r>
    </w:p>
  </w:footnote>
  <w:footnote w:type="continuationSeparator" w:id="0">
    <w:p w:rsidR="00551D23" w:rsidRDefault="00551D23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EC"/>
    <w:rsid w:val="00146C2A"/>
    <w:rsid w:val="0028338F"/>
    <w:rsid w:val="00551D23"/>
    <w:rsid w:val="00572EBD"/>
    <w:rsid w:val="00693168"/>
    <w:rsid w:val="0069336E"/>
    <w:rsid w:val="00747476"/>
    <w:rsid w:val="00752300"/>
    <w:rsid w:val="00842A46"/>
    <w:rsid w:val="0093616C"/>
    <w:rsid w:val="009445EC"/>
    <w:rsid w:val="009C1D30"/>
    <w:rsid w:val="00BA52C3"/>
    <w:rsid w:val="00C7164A"/>
    <w:rsid w:val="00CD5471"/>
    <w:rsid w:val="00DC2E05"/>
    <w:rsid w:val="00F26958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4AC21"/>
  <w14:defaultImageDpi w14:val="0"/>
  <w15:docId w15:val="{107033F3-0D0B-4DB2-B8FF-62D02AE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5</cp:revision>
  <cp:lastPrinted>2017-05-15T08:13:00Z</cp:lastPrinted>
  <dcterms:created xsi:type="dcterms:W3CDTF">2020-11-18T00:13:00Z</dcterms:created>
  <dcterms:modified xsi:type="dcterms:W3CDTF">2021-05-31T05:29:00Z</dcterms:modified>
</cp:coreProperties>
</file>